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02A9A" w14:textId="77777777" w:rsidR="00D32D08" w:rsidRDefault="00564621">
      <w:pPr>
        <w:spacing w:line="360" w:lineRule="auto"/>
        <w:jc w:val="center"/>
        <w:rPr>
          <w:rFonts w:ascii="Arial Narrow" w:eastAsia="Arial Narrow" w:hAnsi="Arial Narrow" w:cs="Arial Narrow"/>
          <w:b/>
        </w:rPr>
      </w:pPr>
      <w:r>
        <w:rPr>
          <w:rFonts w:ascii="Arial Narrow" w:eastAsia="Arial Narrow" w:hAnsi="Arial Narrow" w:cs="Arial Narrow"/>
          <w:b/>
        </w:rPr>
        <w:t>PLANES COMPLEMENTARIOS DE APOYO</w:t>
      </w:r>
      <w:r>
        <w:rPr>
          <w:noProof/>
        </w:rPr>
        <w:drawing>
          <wp:anchor distT="0" distB="0" distL="0" distR="0" simplePos="0" relativeHeight="251658240" behindDoc="1" locked="0" layoutInCell="1" hidden="0" allowOverlap="1" wp14:anchorId="51CF361B" wp14:editId="155B88D2">
            <wp:simplePos x="0" y="0"/>
            <wp:positionH relativeFrom="column">
              <wp:posOffset>4966335</wp:posOffset>
            </wp:positionH>
            <wp:positionV relativeFrom="paragraph">
              <wp:posOffset>-706119</wp:posOffset>
            </wp:positionV>
            <wp:extent cx="1321435" cy="739775"/>
            <wp:effectExtent l="0" t="0" r="0" b="0"/>
            <wp:wrapNone/>
            <wp:docPr id="2" name="image1.jpg" descr="Logo nuevo-color"/>
            <wp:cNvGraphicFramePr/>
            <a:graphic xmlns:a="http://schemas.openxmlformats.org/drawingml/2006/main">
              <a:graphicData uri="http://schemas.openxmlformats.org/drawingml/2006/picture">
                <pic:pic xmlns:pic="http://schemas.openxmlformats.org/drawingml/2006/picture">
                  <pic:nvPicPr>
                    <pic:cNvPr id="0" name="image1.jpg" descr="Logo nuevo-color"/>
                    <pic:cNvPicPr preferRelativeResize="0"/>
                  </pic:nvPicPr>
                  <pic:blipFill>
                    <a:blip r:embed="rId6"/>
                    <a:srcRect/>
                    <a:stretch>
                      <a:fillRect/>
                    </a:stretch>
                  </pic:blipFill>
                  <pic:spPr>
                    <a:xfrm>
                      <a:off x="0" y="0"/>
                      <a:ext cx="1321435" cy="739775"/>
                    </a:xfrm>
                    <a:prstGeom prst="rect">
                      <a:avLst/>
                    </a:prstGeom>
                    <a:ln/>
                  </pic:spPr>
                </pic:pic>
              </a:graphicData>
            </a:graphic>
          </wp:anchor>
        </w:drawing>
      </w:r>
    </w:p>
    <w:p w14:paraId="1E2F0C32" w14:textId="77777777" w:rsidR="00D32D08" w:rsidRDefault="00D32D08">
      <w:pPr>
        <w:spacing w:line="360" w:lineRule="auto"/>
        <w:jc w:val="center"/>
        <w:rPr>
          <w:rFonts w:ascii="Arial Narrow" w:eastAsia="Arial Narrow" w:hAnsi="Arial Narrow" w:cs="Arial Narrow"/>
          <w:b/>
          <w:sz w:val="4"/>
          <w:szCs w:val="4"/>
        </w:rPr>
      </w:pPr>
    </w:p>
    <w:p w14:paraId="0DF3A120" w14:textId="77777777" w:rsidR="00D32D08" w:rsidRDefault="00564621">
      <w:pPr>
        <w:spacing w:line="360" w:lineRule="auto"/>
        <w:jc w:val="both"/>
        <w:rPr>
          <w:rFonts w:ascii="Arial Narrow" w:eastAsia="Arial Narrow" w:hAnsi="Arial Narrow" w:cs="Arial Narrow"/>
          <w:b/>
        </w:rPr>
      </w:pPr>
      <w:r>
        <w:rPr>
          <w:rFonts w:ascii="Arial Narrow" w:eastAsia="Arial Narrow" w:hAnsi="Arial Narrow" w:cs="Arial Narrow"/>
          <w:b/>
        </w:rPr>
        <w:t xml:space="preserve">Asignatura: Tecnología e Informática </w:t>
      </w:r>
      <w:r>
        <w:rPr>
          <w:rFonts w:ascii="Arial Narrow" w:eastAsia="Arial Narrow" w:hAnsi="Arial Narrow" w:cs="Arial Narrow"/>
          <w:b/>
        </w:rPr>
        <w:tab/>
        <w:t xml:space="preserve">Grado:   ________       Periodo: </w:t>
      </w:r>
      <w:r>
        <w:rPr>
          <w:rFonts w:ascii="Arial Narrow" w:eastAsia="Arial Narrow" w:hAnsi="Arial Narrow" w:cs="Arial Narrow"/>
        </w:rPr>
        <w:t>2</w:t>
      </w:r>
      <w:r>
        <w:rPr>
          <w:rFonts w:ascii="Arial Narrow" w:eastAsia="Arial Narrow" w:hAnsi="Arial Narrow" w:cs="Arial Narrow"/>
          <w:b/>
        </w:rPr>
        <w:t xml:space="preserve">                             Año: </w:t>
      </w:r>
      <w:r>
        <w:rPr>
          <w:rFonts w:ascii="Arial Narrow" w:eastAsia="Arial Narrow" w:hAnsi="Arial Narrow" w:cs="Arial Narrow"/>
        </w:rPr>
        <w:t>2022</w:t>
      </w:r>
    </w:p>
    <w:p w14:paraId="5678FCA0" w14:textId="77777777" w:rsidR="00D32D08" w:rsidRDefault="00564621">
      <w:pPr>
        <w:spacing w:line="360" w:lineRule="auto"/>
        <w:jc w:val="both"/>
        <w:rPr>
          <w:rFonts w:ascii="Arial Narrow" w:eastAsia="Arial Narrow" w:hAnsi="Arial Narrow" w:cs="Arial Narrow"/>
          <w:b/>
        </w:rPr>
      </w:pPr>
      <w:r>
        <w:rPr>
          <w:rFonts w:ascii="Arial Narrow" w:eastAsia="Arial Narrow" w:hAnsi="Arial Narrow" w:cs="Arial Narrow"/>
          <w:b/>
        </w:rPr>
        <w:t>Nombre estudiante:______________________________________________ Grupo: ________________</w:t>
      </w:r>
    </w:p>
    <w:p w14:paraId="7A806235" w14:textId="77777777" w:rsidR="00D32D08" w:rsidRDefault="00564621">
      <w:pPr>
        <w:spacing w:line="360" w:lineRule="auto"/>
        <w:jc w:val="both"/>
        <w:rPr>
          <w:rFonts w:ascii="Arial Narrow" w:eastAsia="Arial Narrow" w:hAnsi="Arial Narrow" w:cs="Arial Narrow"/>
          <w:b/>
        </w:rPr>
      </w:pPr>
      <w:r>
        <w:rPr>
          <w:rFonts w:ascii="Arial Narrow" w:eastAsia="Arial Narrow" w:hAnsi="Arial Narrow" w:cs="Arial Narrow"/>
          <w:b/>
        </w:rPr>
        <w:t>RECOMENDACIONES</w:t>
      </w:r>
    </w:p>
    <w:p w14:paraId="2A449486" w14:textId="65342E16" w:rsidR="00D32D08" w:rsidRDefault="00564621">
      <w:pPr>
        <w:tabs>
          <w:tab w:val="left" w:pos="8189"/>
          <w:tab w:val="right" w:pos="9960"/>
        </w:tabs>
        <w:spacing w:line="360" w:lineRule="auto"/>
        <w:jc w:val="both"/>
        <w:rPr>
          <w:rFonts w:ascii="Arial Narrow" w:eastAsia="Arial Narrow" w:hAnsi="Arial Narrow" w:cs="Arial Narrow"/>
          <w:i/>
        </w:rPr>
      </w:pPr>
      <w:r>
        <w:rPr>
          <w:rFonts w:ascii="Arial Narrow" w:eastAsia="Arial Narrow" w:hAnsi="Arial Narrow" w:cs="Arial Narrow"/>
          <w:i/>
        </w:rPr>
        <w:t>Cada periodo el docente formula una pregunta problematizadora o situación problema relacionada con las metas de aprendizaje que le ayudan al estudiante</w:t>
      </w:r>
      <w:r>
        <w:rPr>
          <w:rFonts w:ascii="Arial Narrow" w:eastAsia="Arial Narrow" w:hAnsi="Arial Narrow" w:cs="Arial Narrow"/>
          <w:i/>
        </w:rPr>
        <w:t xml:space="preserve"> a prepararse para sustentar sus conocimientos y niveles de competencia desde cada área. Este proceso está programado para presentarse desde </w:t>
      </w:r>
      <w:r>
        <w:rPr>
          <w:rFonts w:ascii="Arial Narrow" w:eastAsia="Arial Narrow" w:hAnsi="Arial Narrow" w:cs="Arial Narrow"/>
          <w:b/>
          <w:i/>
        </w:rPr>
        <w:t>el 31 de mayo al 3</w:t>
      </w:r>
      <w:r>
        <w:rPr>
          <w:rFonts w:ascii="Arial Narrow" w:eastAsia="Arial Narrow" w:hAnsi="Arial Narrow" w:cs="Arial Narrow"/>
          <w:b/>
          <w:i/>
        </w:rPr>
        <w:t xml:space="preserve"> de junio de 2022</w:t>
      </w:r>
      <w:r>
        <w:rPr>
          <w:rFonts w:ascii="Arial Narrow" w:eastAsia="Arial Narrow" w:hAnsi="Arial Narrow" w:cs="Arial Narrow"/>
          <w:i/>
        </w:rPr>
        <w:t>. El estudiante debe consultar los referentes bibliográficos citados por el doce</w:t>
      </w:r>
      <w:r>
        <w:rPr>
          <w:rFonts w:ascii="Arial Narrow" w:eastAsia="Arial Narrow" w:hAnsi="Arial Narrow" w:cs="Arial Narrow"/>
          <w:i/>
        </w:rPr>
        <w:t>nte en cada asignatura y entregar los tres productos del periodo por medio de trabajos escritos empleando normas básicas que den cuenta de las competencias adquiridas.</w:t>
      </w:r>
    </w:p>
    <w:p w14:paraId="2402A988" w14:textId="77777777" w:rsidR="00D32D08" w:rsidRDefault="00564621">
      <w:pPr>
        <w:numPr>
          <w:ilvl w:val="0"/>
          <w:numId w:val="3"/>
        </w:numPr>
        <w:pBdr>
          <w:top w:val="nil"/>
          <w:left w:val="nil"/>
          <w:bottom w:val="nil"/>
          <w:right w:val="nil"/>
          <w:between w:val="nil"/>
        </w:pBdr>
        <w:spacing w:after="0"/>
        <w:rPr>
          <w:rFonts w:ascii="Arial Narrow" w:eastAsia="Arial Narrow" w:hAnsi="Arial Narrow" w:cs="Arial Narrow"/>
          <w:b/>
          <w:color w:val="000000"/>
        </w:rPr>
      </w:pPr>
      <w:r>
        <w:rPr>
          <w:rFonts w:ascii="Arial Narrow" w:eastAsia="Arial Narrow" w:hAnsi="Arial Narrow" w:cs="Arial Narrow"/>
          <w:b/>
          <w:color w:val="000000"/>
        </w:rPr>
        <w:t>Pregunta problematizadora</w:t>
      </w:r>
    </w:p>
    <w:p w14:paraId="152E7983" w14:textId="77777777" w:rsidR="00D32D08" w:rsidRDefault="00564621">
      <w:pPr>
        <w:pBdr>
          <w:top w:val="nil"/>
          <w:left w:val="nil"/>
          <w:bottom w:val="nil"/>
          <w:right w:val="nil"/>
          <w:between w:val="nil"/>
        </w:pBdr>
        <w:spacing w:after="0"/>
        <w:ind w:left="720"/>
        <w:rPr>
          <w:rFonts w:ascii="Arial Narrow" w:eastAsia="Arial Narrow" w:hAnsi="Arial Narrow" w:cs="Arial Narrow"/>
          <w:color w:val="000000"/>
        </w:rPr>
      </w:pPr>
      <w:r>
        <w:rPr>
          <w:rFonts w:ascii="Arial Narrow" w:eastAsia="Arial Narrow" w:hAnsi="Arial Narrow" w:cs="Arial Narrow"/>
          <w:color w:val="000000"/>
        </w:rPr>
        <w:t>¿Cómo plantear planes de negocio a través de herramientas TIC?</w:t>
      </w:r>
    </w:p>
    <w:p w14:paraId="32F8456C" w14:textId="77777777" w:rsidR="00D32D08" w:rsidRDefault="00D32D08">
      <w:pPr>
        <w:pBdr>
          <w:top w:val="nil"/>
          <w:left w:val="nil"/>
          <w:bottom w:val="nil"/>
          <w:right w:val="nil"/>
          <w:between w:val="nil"/>
        </w:pBdr>
        <w:spacing w:after="0"/>
        <w:ind w:left="720"/>
        <w:rPr>
          <w:rFonts w:ascii="Arial Narrow" w:eastAsia="Arial Narrow" w:hAnsi="Arial Narrow" w:cs="Arial Narrow"/>
          <w:b/>
          <w:color w:val="FF0000"/>
        </w:rPr>
      </w:pPr>
    </w:p>
    <w:p w14:paraId="798C07DD" w14:textId="77777777" w:rsidR="00D32D08" w:rsidRDefault="00564621">
      <w:pPr>
        <w:numPr>
          <w:ilvl w:val="0"/>
          <w:numId w:val="3"/>
        </w:numPr>
        <w:pBdr>
          <w:top w:val="nil"/>
          <w:left w:val="nil"/>
          <w:bottom w:val="nil"/>
          <w:right w:val="nil"/>
          <w:between w:val="nil"/>
        </w:pBdr>
        <w:spacing w:after="0"/>
        <w:rPr>
          <w:rFonts w:ascii="Arial Narrow" w:eastAsia="Arial Narrow" w:hAnsi="Arial Narrow" w:cs="Arial Narrow"/>
          <w:b/>
          <w:color w:val="000000"/>
        </w:rPr>
      </w:pPr>
      <w:r>
        <w:rPr>
          <w:rFonts w:ascii="Arial Narrow" w:eastAsia="Arial Narrow" w:hAnsi="Arial Narrow" w:cs="Arial Narrow"/>
          <w:b/>
          <w:color w:val="000000"/>
        </w:rPr>
        <w:t>Metas de aprendizaje</w:t>
      </w:r>
    </w:p>
    <w:p w14:paraId="0C169C01" w14:textId="77777777" w:rsidR="00D32D08" w:rsidRDefault="00564621">
      <w:pPr>
        <w:pBdr>
          <w:top w:val="nil"/>
          <w:left w:val="nil"/>
          <w:bottom w:val="nil"/>
          <w:right w:val="nil"/>
          <w:between w:val="nil"/>
        </w:pBdr>
        <w:ind w:left="720"/>
        <w:rPr>
          <w:rFonts w:ascii="Arial Narrow" w:eastAsia="Arial Narrow" w:hAnsi="Arial Narrow" w:cs="Arial Narrow"/>
          <w:color w:val="000000"/>
        </w:rPr>
      </w:pPr>
      <w:r>
        <w:rPr>
          <w:rFonts w:ascii="Arial Narrow" w:eastAsia="Arial Narrow" w:hAnsi="Arial Narrow" w:cs="Arial Narrow"/>
          <w:color w:val="000000"/>
        </w:rPr>
        <w:t>Elabora planes de negocio a través de la utilización de herramientas TIC, teniendo en cuenta las necesidades del contexto.</w:t>
      </w:r>
    </w:p>
    <w:p w14:paraId="5A6B896F" w14:textId="77777777" w:rsidR="00D32D08" w:rsidRDefault="00D32D08">
      <w:pPr>
        <w:widowControl w:val="0"/>
        <w:pBdr>
          <w:top w:val="nil"/>
          <w:left w:val="nil"/>
          <w:bottom w:val="nil"/>
          <w:right w:val="nil"/>
          <w:between w:val="nil"/>
        </w:pBdr>
        <w:spacing w:after="0" w:line="240" w:lineRule="auto"/>
        <w:rPr>
          <w:rFonts w:ascii="Arial Narrow" w:eastAsia="Arial Narrow" w:hAnsi="Arial Narrow" w:cs="Arial Narrow"/>
          <w:color w:val="000000"/>
        </w:rPr>
      </w:pPr>
    </w:p>
    <w:p w14:paraId="6A845491" w14:textId="77777777" w:rsidR="00D32D08" w:rsidRDefault="00564621">
      <w:pPr>
        <w:numPr>
          <w:ilvl w:val="0"/>
          <w:numId w:val="3"/>
        </w:numPr>
        <w:pBdr>
          <w:top w:val="nil"/>
          <w:left w:val="nil"/>
          <w:bottom w:val="nil"/>
          <w:right w:val="nil"/>
          <w:between w:val="nil"/>
        </w:pBdr>
        <w:spacing w:after="0"/>
        <w:rPr>
          <w:rFonts w:ascii="Arial Narrow" w:eastAsia="Arial Narrow" w:hAnsi="Arial Narrow" w:cs="Arial Narrow"/>
          <w:b/>
          <w:color w:val="000000"/>
        </w:rPr>
      </w:pPr>
      <w:r>
        <w:rPr>
          <w:rFonts w:ascii="Arial Narrow" w:eastAsia="Arial Narrow" w:hAnsi="Arial Narrow" w:cs="Arial Narrow"/>
          <w:b/>
          <w:color w:val="000000"/>
        </w:rPr>
        <w:t>Productos del periodo</w:t>
      </w:r>
    </w:p>
    <w:p w14:paraId="71AD386E" w14:textId="77777777" w:rsidR="00D32D08" w:rsidRDefault="00D32D08">
      <w:pPr>
        <w:pBdr>
          <w:top w:val="nil"/>
          <w:left w:val="nil"/>
          <w:bottom w:val="nil"/>
          <w:right w:val="nil"/>
          <w:between w:val="nil"/>
        </w:pBdr>
        <w:spacing w:after="0"/>
        <w:ind w:left="720"/>
        <w:jc w:val="both"/>
        <w:rPr>
          <w:rFonts w:ascii="Arial Narrow" w:eastAsia="Arial Narrow" w:hAnsi="Arial Narrow" w:cs="Arial Narrow"/>
          <w:color w:val="000000"/>
        </w:rPr>
      </w:pPr>
    </w:p>
    <w:p w14:paraId="1D5ADA89" w14:textId="77777777" w:rsidR="00D32D08" w:rsidRDefault="00564621">
      <w:pPr>
        <w:numPr>
          <w:ilvl w:val="0"/>
          <w:numId w:val="1"/>
        </w:numPr>
        <w:pBdr>
          <w:top w:val="nil"/>
          <w:left w:val="nil"/>
          <w:bottom w:val="nil"/>
          <w:right w:val="nil"/>
          <w:between w:val="nil"/>
        </w:pBdr>
        <w:spacing w:after="0"/>
        <w:jc w:val="both"/>
        <w:rPr>
          <w:rFonts w:ascii="Arial Narrow" w:eastAsia="Arial Narrow" w:hAnsi="Arial Narrow" w:cs="Arial Narrow"/>
          <w:b/>
        </w:rPr>
      </w:pPr>
      <w:r>
        <w:rPr>
          <w:rFonts w:ascii="Arial Narrow" w:eastAsia="Arial Narrow" w:hAnsi="Arial Narrow" w:cs="Arial Narrow"/>
        </w:rPr>
        <w:t>Defina cuales son los principales enfoques de los tipos de emprendimientos.</w:t>
      </w:r>
    </w:p>
    <w:p w14:paraId="417E75F0" w14:textId="77777777" w:rsidR="00D32D08" w:rsidRDefault="00564621">
      <w:pPr>
        <w:numPr>
          <w:ilvl w:val="0"/>
          <w:numId w:val="1"/>
        </w:numPr>
        <w:pBdr>
          <w:top w:val="nil"/>
          <w:left w:val="nil"/>
          <w:bottom w:val="nil"/>
          <w:right w:val="nil"/>
          <w:between w:val="nil"/>
        </w:pBdr>
        <w:spacing w:after="0"/>
        <w:jc w:val="both"/>
        <w:rPr>
          <w:rFonts w:ascii="Arial Narrow" w:eastAsia="Arial Narrow" w:hAnsi="Arial Narrow" w:cs="Arial Narrow"/>
          <w:b/>
        </w:rPr>
      </w:pPr>
      <w:r>
        <w:rPr>
          <w:rFonts w:ascii="Arial Narrow" w:eastAsia="Arial Narrow" w:hAnsi="Arial Narrow" w:cs="Arial Narrow"/>
        </w:rPr>
        <w:t>De todos los tipos de emprendimientos, seleccione cuál considera el más importante en un País Biodiverso como Colombia, justifique su respuesta.</w:t>
      </w:r>
    </w:p>
    <w:p w14:paraId="2B7F4C8F" w14:textId="77777777" w:rsidR="00D32D08" w:rsidRDefault="00564621">
      <w:pPr>
        <w:numPr>
          <w:ilvl w:val="0"/>
          <w:numId w:val="1"/>
        </w:numPr>
        <w:pBdr>
          <w:top w:val="nil"/>
          <w:left w:val="nil"/>
          <w:bottom w:val="nil"/>
          <w:right w:val="nil"/>
          <w:between w:val="nil"/>
        </w:pBdr>
        <w:spacing w:after="0"/>
        <w:jc w:val="both"/>
        <w:rPr>
          <w:rFonts w:ascii="Arial Narrow" w:eastAsia="Arial Narrow" w:hAnsi="Arial Narrow" w:cs="Arial Narrow"/>
          <w:b/>
        </w:rPr>
      </w:pPr>
      <w:r>
        <w:rPr>
          <w:rFonts w:ascii="Arial Narrow" w:eastAsia="Arial Narrow" w:hAnsi="Arial Narrow" w:cs="Arial Narrow"/>
        </w:rPr>
        <w:t>Cuáles son las principales actitude</w:t>
      </w:r>
      <w:r>
        <w:rPr>
          <w:rFonts w:ascii="Arial Narrow" w:eastAsia="Arial Narrow" w:hAnsi="Arial Narrow" w:cs="Arial Narrow"/>
        </w:rPr>
        <w:t>s que necesita un joven emprendedor en un país en vía de desarrollo como Colombia.</w:t>
      </w:r>
    </w:p>
    <w:p w14:paraId="4DA8D1A8" w14:textId="77777777" w:rsidR="00D32D08" w:rsidRDefault="00564621">
      <w:pPr>
        <w:numPr>
          <w:ilvl w:val="0"/>
          <w:numId w:val="1"/>
        </w:numPr>
        <w:pBdr>
          <w:top w:val="nil"/>
          <w:left w:val="nil"/>
          <w:bottom w:val="nil"/>
          <w:right w:val="nil"/>
          <w:between w:val="nil"/>
        </w:pBdr>
        <w:spacing w:after="0"/>
        <w:jc w:val="both"/>
        <w:rPr>
          <w:rFonts w:ascii="Arial Narrow" w:eastAsia="Arial Narrow" w:hAnsi="Arial Narrow" w:cs="Arial Narrow"/>
          <w:b/>
        </w:rPr>
      </w:pPr>
      <w:r>
        <w:rPr>
          <w:rFonts w:ascii="Arial Narrow" w:eastAsia="Arial Narrow" w:hAnsi="Arial Narrow" w:cs="Arial Narrow"/>
        </w:rPr>
        <w:t>¿Qué es un modelo y por qué son importantes para el desarrollo de servicios o productos?</w:t>
      </w:r>
    </w:p>
    <w:p w14:paraId="607FED5A" w14:textId="77777777" w:rsidR="00D32D08" w:rsidRDefault="00564621">
      <w:pPr>
        <w:numPr>
          <w:ilvl w:val="0"/>
          <w:numId w:val="1"/>
        </w:numPr>
        <w:pBdr>
          <w:top w:val="nil"/>
          <w:left w:val="nil"/>
          <w:bottom w:val="nil"/>
          <w:right w:val="nil"/>
          <w:between w:val="nil"/>
        </w:pBdr>
        <w:spacing w:after="0"/>
        <w:jc w:val="both"/>
        <w:rPr>
          <w:rFonts w:ascii="Arial Narrow" w:eastAsia="Arial Narrow" w:hAnsi="Arial Narrow" w:cs="Arial Narrow"/>
          <w:b/>
        </w:rPr>
      </w:pPr>
      <w:r>
        <w:rPr>
          <w:rFonts w:ascii="Arial Narrow" w:eastAsia="Arial Narrow" w:hAnsi="Arial Narrow" w:cs="Arial Narrow"/>
        </w:rPr>
        <w:t>Describa 3 curiosidades sobre el origen del modelo CANVAS.</w:t>
      </w:r>
    </w:p>
    <w:p w14:paraId="26C16EF0" w14:textId="77777777" w:rsidR="00D32D08" w:rsidRDefault="00564621">
      <w:pPr>
        <w:numPr>
          <w:ilvl w:val="0"/>
          <w:numId w:val="1"/>
        </w:numPr>
        <w:pBdr>
          <w:top w:val="nil"/>
          <w:left w:val="nil"/>
          <w:bottom w:val="nil"/>
          <w:right w:val="nil"/>
          <w:between w:val="nil"/>
        </w:pBdr>
        <w:spacing w:after="0"/>
        <w:jc w:val="both"/>
        <w:rPr>
          <w:rFonts w:ascii="Arial Narrow" w:eastAsia="Arial Narrow" w:hAnsi="Arial Narrow" w:cs="Arial Narrow"/>
          <w:b/>
        </w:rPr>
      </w:pPr>
      <w:r>
        <w:rPr>
          <w:rFonts w:ascii="Arial Narrow" w:eastAsia="Arial Narrow" w:hAnsi="Arial Narrow" w:cs="Arial Narrow"/>
        </w:rPr>
        <w:t>¿Cuáles son las limitacio</w:t>
      </w:r>
      <w:r>
        <w:rPr>
          <w:rFonts w:ascii="Arial Narrow" w:eastAsia="Arial Narrow" w:hAnsi="Arial Narrow" w:cs="Arial Narrow"/>
        </w:rPr>
        <w:t>nes y alcances del modelo CANVAS?</w:t>
      </w:r>
    </w:p>
    <w:p w14:paraId="65C9AD79" w14:textId="77777777" w:rsidR="00D32D08" w:rsidRDefault="00564621">
      <w:pPr>
        <w:numPr>
          <w:ilvl w:val="0"/>
          <w:numId w:val="1"/>
        </w:numPr>
        <w:pBdr>
          <w:top w:val="nil"/>
          <w:left w:val="nil"/>
          <w:bottom w:val="nil"/>
          <w:right w:val="nil"/>
          <w:between w:val="nil"/>
        </w:pBdr>
        <w:spacing w:after="0"/>
        <w:jc w:val="both"/>
        <w:rPr>
          <w:rFonts w:ascii="Arial Narrow" w:eastAsia="Arial Narrow" w:hAnsi="Arial Narrow" w:cs="Arial Narrow"/>
          <w:b/>
        </w:rPr>
      </w:pPr>
      <w:r>
        <w:rPr>
          <w:rFonts w:ascii="Arial Narrow" w:eastAsia="Arial Narrow" w:hAnsi="Arial Narrow" w:cs="Arial Narrow"/>
        </w:rPr>
        <w:t>Cuáles son los elementos que componen un Modelo CANVAS y defina la finalidad de cada uno de ellos.</w:t>
      </w:r>
    </w:p>
    <w:p w14:paraId="0510F552" w14:textId="77777777" w:rsidR="00D32D08" w:rsidRDefault="00564621">
      <w:pPr>
        <w:numPr>
          <w:ilvl w:val="0"/>
          <w:numId w:val="1"/>
        </w:numPr>
        <w:pBdr>
          <w:top w:val="nil"/>
          <w:left w:val="nil"/>
          <w:bottom w:val="nil"/>
          <w:right w:val="nil"/>
          <w:between w:val="nil"/>
        </w:pBdr>
        <w:spacing w:after="0"/>
        <w:jc w:val="both"/>
        <w:rPr>
          <w:rFonts w:ascii="Arial Narrow" w:eastAsia="Arial Narrow" w:hAnsi="Arial Narrow" w:cs="Arial Narrow"/>
          <w:b/>
        </w:rPr>
      </w:pPr>
      <w:r>
        <w:rPr>
          <w:rFonts w:ascii="Arial Narrow" w:eastAsia="Arial Narrow" w:hAnsi="Arial Narrow" w:cs="Arial Narrow"/>
        </w:rPr>
        <w:t>Defina que es una propuesta de valor para un emprendimiento.</w:t>
      </w:r>
    </w:p>
    <w:p w14:paraId="769FEFA7" w14:textId="77777777" w:rsidR="00D32D08" w:rsidRDefault="00564621">
      <w:pPr>
        <w:numPr>
          <w:ilvl w:val="0"/>
          <w:numId w:val="1"/>
        </w:numPr>
        <w:pBdr>
          <w:top w:val="nil"/>
          <w:left w:val="nil"/>
          <w:bottom w:val="nil"/>
          <w:right w:val="nil"/>
          <w:between w:val="nil"/>
        </w:pBdr>
        <w:spacing w:after="0"/>
        <w:jc w:val="both"/>
        <w:rPr>
          <w:rFonts w:ascii="Tahoma" w:eastAsia="Tahoma" w:hAnsi="Tahoma" w:cs="Tahoma"/>
          <w:sz w:val="23"/>
          <w:szCs w:val="23"/>
          <w:highlight w:val="white"/>
        </w:rPr>
      </w:pPr>
      <w:r>
        <w:rPr>
          <w:rFonts w:ascii="Arial Narrow" w:eastAsia="Arial Narrow" w:hAnsi="Arial Narrow" w:cs="Arial Narrow"/>
        </w:rPr>
        <w:t>Analice y argumente cuál es la propuesta del valor de: El Cole</w:t>
      </w:r>
      <w:r>
        <w:rPr>
          <w:rFonts w:ascii="Arial Narrow" w:eastAsia="Arial Narrow" w:hAnsi="Arial Narrow" w:cs="Arial Narrow"/>
        </w:rPr>
        <w:t>gio Ferrini, NIKE o  APPLE.</w:t>
      </w:r>
    </w:p>
    <w:p w14:paraId="70B9C197" w14:textId="77777777" w:rsidR="00D32D08" w:rsidRDefault="00564621">
      <w:pPr>
        <w:numPr>
          <w:ilvl w:val="0"/>
          <w:numId w:val="1"/>
        </w:numPr>
        <w:pBdr>
          <w:top w:val="nil"/>
          <w:left w:val="nil"/>
          <w:bottom w:val="nil"/>
          <w:right w:val="nil"/>
          <w:between w:val="nil"/>
        </w:pBdr>
        <w:spacing w:after="0"/>
        <w:jc w:val="both"/>
        <w:rPr>
          <w:rFonts w:ascii="Tahoma" w:eastAsia="Tahoma" w:hAnsi="Tahoma" w:cs="Tahoma"/>
          <w:sz w:val="23"/>
          <w:szCs w:val="23"/>
          <w:highlight w:val="white"/>
        </w:rPr>
      </w:pPr>
      <w:r>
        <w:rPr>
          <w:rFonts w:ascii="Arial Narrow" w:eastAsia="Arial Narrow" w:hAnsi="Arial Narrow" w:cs="Arial Narrow"/>
        </w:rPr>
        <w:t>Elabore en la plataforma Genially, el modelo de negocio de la cafetería del Colegio Ferrini aplicando la plantilla del modelo CANVAS. Tenga en cuenta todos los elementos, el uso de los botones interactivos, inclusión de imágenes</w:t>
      </w:r>
      <w:r>
        <w:rPr>
          <w:rFonts w:ascii="Arial Narrow" w:eastAsia="Arial Narrow" w:hAnsi="Arial Narrow" w:cs="Arial Narrow"/>
        </w:rPr>
        <w:t xml:space="preserve"> y uso de formas, colores y por supuesto la ortografía y referencias.</w:t>
      </w:r>
    </w:p>
    <w:p w14:paraId="2144BBAA" w14:textId="77777777" w:rsidR="00D32D08" w:rsidRDefault="00564621">
      <w:pPr>
        <w:numPr>
          <w:ilvl w:val="0"/>
          <w:numId w:val="1"/>
        </w:numPr>
        <w:pBdr>
          <w:top w:val="nil"/>
          <w:left w:val="nil"/>
          <w:bottom w:val="nil"/>
          <w:right w:val="nil"/>
          <w:between w:val="nil"/>
        </w:pBdr>
        <w:spacing w:after="0"/>
        <w:jc w:val="both"/>
        <w:rPr>
          <w:rFonts w:ascii="Tahoma" w:eastAsia="Tahoma" w:hAnsi="Tahoma" w:cs="Tahoma"/>
          <w:sz w:val="23"/>
          <w:szCs w:val="23"/>
          <w:highlight w:val="white"/>
        </w:rPr>
      </w:pPr>
      <w:r>
        <w:rPr>
          <w:rFonts w:ascii="Arial Narrow" w:eastAsia="Arial Narrow" w:hAnsi="Arial Narrow" w:cs="Arial Narrow"/>
        </w:rPr>
        <w:t xml:space="preserve">Comparta el link al correo: </w:t>
      </w:r>
      <w:hyperlink r:id="rId7">
        <w:r>
          <w:rPr>
            <w:rFonts w:ascii="Arial Narrow" w:eastAsia="Arial Narrow" w:hAnsi="Arial Narrow" w:cs="Arial Narrow"/>
          </w:rPr>
          <w:t>Orlando.orozco.do@ferrini.edu.co</w:t>
        </w:r>
      </w:hyperlink>
    </w:p>
    <w:p w14:paraId="64E01B55" w14:textId="77777777" w:rsidR="00D32D08" w:rsidRDefault="00D32D08">
      <w:pPr>
        <w:pBdr>
          <w:top w:val="nil"/>
          <w:left w:val="nil"/>
          <w:bottom w:val="nil"/>
          <w:right w:val="nil"/>
          <w:between w:val="nil"/>
        </w:pBdr>
        <w:spacing w:after="0"/>
        <w:ind w:left="1080"/>
        <w:rPr>
          <w:rFonts w:ascii="Tahoma" w:eastAsia="Tahoma" w:hAnsi="Tahoma" w:cs="Tahoma"/>
          <w:color w:val="000000"/>
          <w:sz w:val="23"/>
          <w:szCs w:val="23"/>
          <w:highlight w:val="white"/>
        </w:rPr>
      </w:pPr>
    </w:p>
    <w:p w14:paraId="04857D06" w14:textId="77777777" w:rsidR="00D32D08" w:rsidRDefault="00D32D08">
      <w:pPr>
        <w:pBdr>
          <w:top w:val="nil"/>
          <w:left w:val="nil"/>
          <w:bottom w:val="nil"/>
          <w:right w:val="nil"/>
          <w:between w:val="nil"/>
        </w:pBdr>
        <w:spacing w:after="0"/>
        <w:ind w:left="720"/>
        <w:rPr>
          <w:rFonts w:ascii="Arial Narrow" w:eastAsia="Arial Narrow" w:hAnsi="Arial Narrow" w:cs="Arial Narrow"/>
          <w:color w:val="FF0000"/>
        </w:rPr>
      </w:pPr>
    </w:p>
    <w:p w14:paraId="101A0D4C" w14:textId="77777777" w:rsidR="00D32D08" w:rsidRDefault="00564621">
      <w:pPr>
        <w:numPr>
          <w:ilvl w:val="0"/>
          <w:numId w:val="3"/>
        </w:numPr>
        <w:pBdr>
          <w:top w:val="nil"/>
          <w:left w:val="nil"/>
          <w:bottom w:val="nil"/>
          <w:right w:val="nil"/>
          <w:between w:val="nil"/>
        </w:pBdr>
        <w:spacing w:after="0"/>
        <w:rPr>
          <w:rFonts w:ascii="Arial Narrow" w:eastAsia="Arial Narrow" w:hAnsi="Arial Narrow" w:cs="Arial Narrow"/>
          <w:b/>
          <w:color w:val="000000"/>
        </w:rPr>
      </w:pPr>
      <w:r>
        <w:rPr>
          <w:rFonts w:ascii="Arial Narrow" w:eastAsia="Arial Narrow" w:hAnsi="Arial Narrow" w:cs="Arial Narrow"/>
          <w:b/>
          <w:color w:val="000000"/>
        </w:rPr>
        <w:t>Referentes bibliográficos</w:t>
      </w:r>
      <w:r>
        <w:rPr>
          <w:rFonts w:ascii="Arial Narrow" w:eastAsia="Arial Narrow" w:hAnsi="Arial Narrow" w:cs="Arial Narrow"/>
          <w:b/>
        </w:rPr>
        <w:t>:</w:t>
      </w:r>
    </w:p>
    <w:p w14:paraId="527CE657" w14:textId="77777777" w:rsidR="00D32D08" w:rsidRDefault="00D32D08">
      <w:pPr>
        <w:pBdr>
          <w:top w:val="nil"/>
          <w:left w:val="nil"/>
          <w:bottom w:val="nil"/>
          <w:right w:val="nil"/>
          <w:between w:val="nil"/>
        </w:pBdr>
        <w:spacing w:after="0"/>
        <w:rPr>
          <w:rFonts w:ascii="Arial Narrow" w:eastAsia="Arial Narrow" w:hAnsi="Arial Narrow" w:cs="Arial Narrow"/>
          <w:color w:val="000000"/>
        </w:rPr>
      </w:pPr>
    </w:p>
    <w:p w14:paraId="1C9D6742" w14:textId="77777777" w:rsidR="00D32D08" w:rsidRDefault="00564621">
      <w:pPr>
        <w:numPr>
          <w:ilvl w:val="0"/>
          <w:numId w:val="2"/>
        </w:numPr>
        <w:pBdr>
          <w:top w:val="nil"/>
          <w:left w:val="nil"/>
          <w:bottom w:val="nil"/>
          <w:right w:val="nil"/>
          <w:between w:val="nil"/>
        </w:pBdr>
        <w:spacing w:after="0"/>
        <w:rPr>
          <w:rFonts w:ascii="Arial" w:eastAsia="Arial" w:hAnsi="Arial" w:cs="Arial"/>
          <w:color w:val="000000"/>
          <w:sz w:val="21"/>
          <w:szCs w:val="21"/>
        </w:rPr>
      </w:pPr>
      <w:r>
        <w:rPr>
          <w:rFonts w:ascii="Arial" w:eastAsia="Arial" w:hAnsi="Arial" w:cs="Arial"/>
          <w:color w:val="000000"/>
          <w:sz w:val="21"/>
          <w:szCs w:val="21"/>
        </w:rPr>
        <w:t>Osterwalder, A. (2011). Modelo Canvas. Barcelona: Deusto SA Ediciones.</w:t>
      </w:r>
    </w:p>
    <w:p w14:paraId="5D8F05AC" w14:textId="77777777" w:rsidR="00D32D08" w:rsidRDefault="00D32D08">
      <w:pPr>
        <w:pBdr>
          <w:top w:val="nil"/>
          <w:left w:val="nil"/>
          <w:bottom w:val="nil"/>
          <w:right w:val="nil"/>
          <w:between w:val="nil"/>
        </w:pBdr>
        <w:spacing w:after="0"/>
        <w:ind w:left="720"/>
        <w:rPr>
          <w:rFonts w:ascii="Arial" w:eastAsia="Arial" w:hAnsi="Arial" w:cs="Arial"/>
          <w:color w:val="000000"/>
          <w:sz w:val="21"/>
          <w:szCs w:val="21"/>
        </w:rPr>
      </w:pPr>
    </w:p>
    <w:p w14:paraId="52D98840" w14:textId="77777777" w:rsidR="00D32D08" w:rsidRDefault="00564621">
      <w:pPr>
        <w:numPr>
          <w:ilvl w:val="0"/>
          <w:numId w:val="2"/>
        </w:numPr>
        <w:pBdr>
          <w:top w:val="nil"/>
          <w:left w:val="nil"/>
          <w:bottom w:val="nil"/>
          <w:right w:val="nil"/>
          <w:between w:val="nil"/>
        </w:pBdr>
        <w:spacing w:after="0"/>
        <w:rPr>
          <w:rFonts w:ascii="Arial" w:eastAsia="Arial" w:hAnsi="Arial" w:cs="Arial"/>
          <w:color w:val="000000"/>
          <w:sz w:val="21"/>
          <w:szCs w:val="21"/>
        </w:rPr>
      </w:pPr>
      <w:r>
        <w:rPr>
          <w:rFonts w:ascii="Arial" w:eastAsia="Arial" w:hAnsi="Arial" w:cs="Arial"/>
          <w:color w:val="000000"/>
          <w:sz w:val="21"/>
          <w:szCs w:val="21"/>
        </w:rPr>
        <w:t>Rodríguez, M. C. (2012). Modelo de Negocio. Business Model”. Bogotá: Universidad de la Salle, Colombia.</w:t>
      </w:r>
    </w:p>
    <w:p w14:paraId="7E4CE73F" w14:textId="77777777" w:rsidR="00D32D08" w:rsidRDefault="00D32D08">
      <w:pPr>
        <w:pBdr>
          <w:top w:val="nil"/>
          <w:left w:val="nil"/>
          <w:bottom w:val="nil"/>
          <w:right w:val="nil"/>
          <w:between w:val="nil"/>
        </w:pBdr>
        <w:spacing w:after="0"/>
        <w:ind w:left="720"/>
        <w:rPr>
          <w:rFonts w:ascii="Arial" w:eastAsia="Arial" w:hAnsi="Arial" w:cs="Arial"/>
          <w:color w:val="000000"/>
          <w:sz w:val="21"/>
          <w:szCs w:val="21"/>
        </w:rPr>
      </w:pPr>
    </w:p>
    <w:p w14:paraId="67506095" w14:textId="77777777" w:rsidR="00D32D08" w:rsidRDefault="00564621">
      <w:pPr>
        <w:numPr>
          <w:ilvl w:val="0"/>
          <w:numId w:val="2"/>
        </w:numPr>
        <w:pBdr>
          <w:top w:val="nil"/>
          <w:left w:val="nil"/>
          <w:bottom w:val="nil"/>
          <w:right w:val="nil"/>
          <w:between w:val="nil"/>
        </w:pBdr>
        <w:spacing w:after="0"/>
        <w:rPr>
          <w:rFonts w:ascii="Arial" w:eastAsia="Arial" w:hAnsi="Arial" w:cs="Arial"/>
          <w:color w:val="000000"/>
          <w:sz w:val="21"/>
          <w:szCs w:val="21"/>
        </w:rPr>
      </w:pPr>
      <w:r>
        <w:rPr>
          <w:rFonts w:ascii="Arial" w:eastAsia="Arial" w:hAnsi="Arial" w:cs="Arial"/>
          <w:color w:val="000000"/>
          <w:sz w:val="21"/>
          <w:szCs w:val="21"/>
        </w:rPr>
        <w:t>Sanchis Palacio, J. R. (2011). Emprendimiento, economía social y empleo. IUDESCOOP, Instituto Universitario de Economía Social y Cooperativa de la Universidad de Valencia.</w:t>
      </w:r>
    </w:p>
    <w:p w14:paraId="11962859" w14:textId="77777777" w:rsidR="00D32D08" w:rsidRDefault="00D32D08">
      <w:pPr>
        <w:pBdr>
          <w:top w:val="nil"/>
          <w:left w:val="nil"/>
          <w:bottom w:val="nil"/>
          <w:right w:val="nil"/>
          <w:between w:val="nil"/>
        </w:pBdr>
        <w:spacing w:after="0"/>
        <w:ind w:left="720"/>
        <w:rPr>
          <w:rFonts w:ascii="Arial Narrow" w:eastAsia="Arial Narrow" w:hAnsi="Arial Narrow" w:cs="Arial Narrow"/>
          <w:color w:val="000000"/>
        </w:rPr>
      </w:pPr>
      <w:bookmarkStart w:id="0" w:name="_heading=h.gjdgxs" w:colFirst="0" w:colLast="0"/>
      <w:bookmarkEnd w:id="0"/>
    </w:p>
    <w:p w14:paraId="4896873E" w14:textId="77777777" w:rsidR="00D32D08" w:rsidRDefault="00564621">
      <w:pPr>
        <w:numPr>
          <w:ilvl w:val="0"/>
          <w:numId w:val="2"/>
        </w:numPr>
        <w:pBdr>
          <w:top w:val="nil"/>
          <w:left w:val="nil"/>
          <w:bottom w:val="nil"/>
          <w:right w:val="nil"/>
          <w:between w:val="nil"/>
        </w:pBdr>
        <w:rPr>
          <w:rFonts w:ascii="Arial Narrow" w:eastAsia="Arial Narrow" w:hAnsi="Arial Narrow" w:cs="Arial Narrow"/>
          <w:color w:val="000000"/>
        </w:rPr>
      </w:pPr>
      <w:r>
        <w:rPr>
          <w:rFonts w:ascii="Arial" w:eastAsia="Arial" w:hAnsi="Arial" w:cs="Arial"/>
          <w:color w:val="000000"/>
          <w:sz w:val="21"/>
          <w:szCs w:val="21"/>
        </w:rPr>
        <w:t>Acosta Romero, G. A., Pérez Pertuz, J., Rodríguez Pérez, M. d. R. y Valenzuela Baró</w:t>
      </w:r>
      <w:r>
        <w:rPr>
          <w:rFonts w:ascii="Arial" w:eastAsia="Arial" w:hAnsi="Arial" w:cs="Arial"/>
          <w:color w:val="000000"/>
          <w:sz w:val="21"/>
          <w:szCs w:val="21"/>
        </w:rPr>
        <w:t>n, M. L. (2016). </w:t>
      </w:r>
      <w:r>
        <w:rPr>
          <w:rFonts w:ascii="Arial" w:eastAsia="Arial" w:hAnsi="Arial" w:cs="Arial"/>
          <w:i/>
          <w:color w:val="000000"/>
          <w:sz w:val="21"/>
          <w:szCs w:val="21"/>
        </w:rPr>
        <w:t>Cartilla de Emprendimiento</w:t>
      </w:r>
      <w:r>
        <w:rPr>
          <w:rFonts w:ascii="Arial" w:eastAsia="Arial" w:hAnsi="Arial" w:cs="Arial"/>
          <w:color w:val="000000"/>
          <w:sz w:val="21"/>
          <w:szCs w:val="21"/>
        </w:rPr>
        <w:t>. Archivo SENA - Centro de Servicios Financieros y Laboratorios Pluritecnológico de Emprendimiento. (Obra original publicada en 2017)</w:t>
      </w:r>
    </w:p>
    <w:sectPr w:rsidR="00D32D08">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66942"/>
    <w:multiLevelType w:val="multilevel"/>
    <w:tmpl w:val="ABF205AC"/>
    <w:lvl w:ilvl="0">
      <w:start w:val="1"/>
      <w:numFmt w:val="decimal"/>
      <w:lvlText w:val="%1."/>
      <w:lvlJc w:val="left"/>
      <w:pPr>
        <w:ind w:left="1080" w:hanging="360"/>
      </w:pPr>
      <w:rPr>
        <w:b/>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3DF476F9"/>
    <w:multiLevelType w:val="multilevel"/>
    <w:tmpl w:val="22DA4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D141C41"/>
    <w:multiLevelType w:val="multilevel"/>
    <w:tmpl w:val="4A5C0B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45928742">
    <w:abstractNumId w:val="0"/>
  </w:num>
  <w:num w:numId="2" w16cid:durableId="102655706">
    <w:abstractNumId w:val="2"/>
  </w:num>
  <w:num w:numId="3" w16cid:durableId="591010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D08"/>
    <w:rsid w:val="00564621"/>
    <w:rsid w:val="00D32D0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502AA"/>
  <w15:docId w15:val="{C2981164-7EAE-4D46-9581-B93C1B8B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6646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7F10F8"/>
    <w:pPr>
      <w:ind w:left="720"/>
      <w:contextualSpacing/>
    </w:pPr>
    <w:rPr>
      <w:rFonts w:cs="Times New Roman"/>
    </w:rPr>
  </w:style>
  <w:style w:type="character" w:styleId="Hipervnculo">
    <w:name w:val="Hyperlink"/>
    <w:uiPriority w:val="99"/>
    <w:unhideWhenUsed/>
    <w:rsid w:val="007F10F8"/>
    <w:rPr>
      <w:color w:val="0000FF"/>
      <w:u w:val="single"/>
    </w:rPr>
  </w:style>
  <w:style w:type="paragraph" w:styleId="Sinespaciado">
    <w:name w:val="No Spacing"/>
    <w:link w:val="SinespaciadoCar"/>
    <w:uiPriority w:val="1"/>
    <w:qFormat/>
    <w:rsid w:val="007F10F8"/>
    <w:pPr>
      <w:widowControl w:val="0"/>
      <w:wordWrap w:val="0"/>
      <w:autoSpaceDE w:val="0"/>
      <w:autoSpaceDN w:val="0"/>
      <w:spacing w:after="0" w:line="240" w:lineRule="auto"/>
      <w:jc w:val="both"/>
    </w:pPr>
    <w:rPr>
      <w:rFonts w:eastAsiaTheme="minorEastAsia"/>
      <w:kern w:val="2"/>
      <w:sz w:val="20"/>
      <w:lang w:val="en-US" w:eastAsia="ko-KR"/>
    </w:rPr>
  </w:style>
  <w:style w:type="character" w:customStyle="1" w:styleId="SinespaciadoCar">
    <w:name w:val="Sin espaciado Car"/>
    <w:basedOn w:val="Fuentedeprrafopredeter"/>
    <w:link w:val="Sinespaciado"/>
    <w:uiPriority w:val="1"/>
    <w:rsid w:val="007F10F8"/>
    <w:rPr>
      <w:rFonts w:eastAsiaTheme="minorEastAsia"/>
      <w:kern w:val="2"/>
      <w:sz w:val="20"/>
      <w:lang w:val="en-US" w:eastAsia="ko-KR"/>
    </w:rPr>
  </w:style>
  <w:style w:type="paragraph" w:customStyle="1" w:styleId="Default">
    <w:name w:val="Default"/>
    <w:rsid w:val="007F10F8"/>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664673"/>
    <w:rPr>
      <w:rFonts w:asciiTheme="majorHAnsi" w:eastAsiaTheme="majorEastAsia" w:hAnsiTheme="majorHAnsi" w:cstheme="majorBidi"/>
      <w:color w:val="2E74B5" w:themeColor="accent1" w:themeShade="BF"/>
      <w:sz w:val="26"/>
      <w:szCs w:val="2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rlando.orozco.do@ferrini.edu.c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e1iQu5IVFnZBYQjUKsS0lOc3qQ==">AMUW2mWBIjYRTk729ePIoz5Frc+frWLqV3tE7Tljc92zsp2WW9Vm8h/955/ZWxvX2W9plpRnhFKmugn92z4eb40mZl52vb/rhcpRmU+9yMoq/OKboBhXyUPflI0BMoS18V4VkSoXoV79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2486</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ORLANDO OROZCO</dc:creator>
  <cp:lastModifiedBy>Juan Carlos Alvarez Aldana</cp:lastModifiedBy>
  <cp:revision>2</cp:revision>
  <dcterms:created xsi:type="dcterms:W3CDTF">2022-05-18T18:19:00Z</dcterms:created>
  <dcterms:modified xsi:type="dcterms:W3CDTF">2022-05-20T18:26:00Z</dcterms:modified>
</cp:coreProperties>
</file>